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03F" w:rsidRPr="005F38E3" w:rsidRDefault="0005603F" w:rsidP="000560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8E3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5B46B02" wp14:editId="4579DF6D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3F" w:rsidRPr="00704446" w:rsidRDefault="0005603F" w:rsidP="0005603F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B46B0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05603F" w:rsidRPr="00704446" w:rsidRDefault="0005603F" w:rsidP="0005603F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38E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F7D3F2C" wp14:editId="32ED6E6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03F" w:rsidRPr="005F38E3" w:rsidRDefault="0005603F" w:rsidP="0005603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05603F" w:rsidRPr="005F38E3" w:rsidRDefault="0005603F" w:rsidP="0005603F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05603F" w:rsidRPr="005F38E3" w:rsidRDefault="0005603F" w:rsidP="0005603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05603F" w:rsidRPr="005F38E3" w:rsidRDefault="0005603F" w:rsidP="0005603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B02839" wp14:editId="5603FA4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9FB62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5603F" w:rsidRPr="005F38E3" w:rsidRDefault="0005603F" w:rsidP="0005603F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05603F" w:rsidRPr="005F38E3" w:rsidRDefault="0005603F" w:rsidP="0005603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05603F" w:rsidRPr="005F38E3" w:rsidRDefault="0005603F" w:rsidP="000560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>
        <w:rPr>
          <w:rFonts w:ascii="Arial" w:eastAsia="Times New Roman" w:hAnsi="Arial" w:cs="Arial"/>
          <w:sz w:val="20"/>
          <w:szCs w:val="24"/>
          <w:lang w:eastAsia="ru-RU"/>
        </w:rPr>
        <w:t>______</w:t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proofErr w:type="gramStart"/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</w:t>
      </w:r>
      <w:proofErr w:type="gramEnd"/>
      <w:r>
        <w:rPr>
          <w:rFonts w:ascii="Arial" w:eastAsia="Times New Roman" w:hAnsi="Arial" w:cs="Arial"/>
          <w:sz w:val="20"/>
          <w:szCs w:val="24"/>
          <w:lang w:val="ru-RU" w:eastAsia="ru-RU"/>
        </w:rPr>
        <w:t xml:space="preserve"> року</w:t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05603F" w:rsidRPr="0005603F" w:rsidRDefault="0005603F" w:rsidP="0005603F">
      <w:pPr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</w:p>
    <w:p w:rsidR="0005603F" w:rsidRPr="0005603F" w:rsidRDefault="0005603F" w:rsidP="00400D77">
      <w:pPr>
        <w:overflowPunct w:val="0"/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560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 передачу легкового автомобіля </w:t>
      </w:r>
      <w:r w:rsidR="00400D7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ВАЗ 2107</w:t>
      </w:r>
      <w:r w:rsidRPr="000560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в комунальну власність </w:t>
      </w:r>
      <w:proofErr w:type="spellStart"/>
      <w:r w:rsidR="00400D7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Станіславчицької</w:t>
      </w:r>
      <w:proofErr w:type="spellEnd"/>
      <w:r w:rsidR="00400D7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0560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сільської ради</w:t>
      </w:r>
    </w:p>
    <w:p w:rsidR="0005603F" w:rsidRPr="0005603F" w:rsidRDefault="0005603F" w:rsidP="000560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5603F" w:rsidRPr="0005603F" w:rsidRDefault="0005603F" w:rsidP="0005603F">
      <w:pPr>
        <w:overflowPunct w:val="0"/>
        <w:autoSpaceDE w:val="0"/>
        <w:autoSpaceDN w:val="0"/>
        <w:adjustRightInd w:val="0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Відповідно до пунктів 19, 20 частини 1 статті 43, частини 4, 5 статті 60, абзацу 2 пункту 10 розділу “Прикінцеві та перехідні положення” Закону України “Про місцеве самоврядування в Україні”,  враховуючи лист </w:t>
      </w:r>
      <w:proofErr w:type="spellStart"/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Станіславчицької</w:t>
      </w:r>
      <w:proofErr w:type="spellEnd"/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сільської ради від </w:t>
      </w:r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_____ 2021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року №</w:t>
      </w:r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_____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висновки постійної комісії районної ради з питань </w:t>
      </w:r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 w:rsidR="00400D77" w:rsidRP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="00BD407A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400D77" w:rsidRP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районна рада </w:t>
      </w:r>
      <w:r w:rsidRPr="000560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ВИРІШИЛА:</w:t>
      </w:r>
    </w:p>
    <w:p w:rsidR="0005603F" w:rsidRPr="0005603F" w:rsidRDefault="0005603F" w:rsidP="00400D77">
      <w:pPr>
        <w:numPr>
          <w:ilvl w:val="0"/>
          <w:numId w:val="1"/>
        </w:numPr>
        <w:tabs>
          <w:tab w:val="clear" w:pos="360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Передати </w:t>
      </w:r>
      <w:r w:rsidR="00BD407A" w:rsidRPr="00BD407A">
        <w:rPr>
          <w:rFonts w:ascii="Times New Roman" w:eastAsia="Times New Roman" w:hAnsi="Times New Roman" w:cs="Times New Roman"/>
          <w:sz w:val="28"/>
          <w:szCs w:val="20"/>
          <w:lang w:eastAsia="ru-RU"/>
        </w:rPr>
        <w:t>безоплатно</w:t>
      </w:r>
      <w:r w:rsidR="00BD407A"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4124B">
        <w:rPr>
          <w:rFonts w:ascii="Times New Roman" w:eastAsia="Times New Roman" w:hAnsi="Times New Roman" w:cs="Times New Roman"/>
          <w:sz w:val="28"/>
          <w:szCs w:val="20"/>
          <w:lang w:eastAsia="ru-RU"/>
        </w:rPr>
        <w:t>зі спільної</w:t>
      </w:r>
      <w:r w:rsidR="0024124B"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4124B">
        <w:rPr>
          <w:rFonts w:ascii="Times New Roman" w:eastAsia="Times New Roman" w:hAnsi="Times New Roman" w:cs="Times New Roman"/>
          <w:sz w:val="28"/>
          <w:szCs w:val="20"/>
          <w:lang w:eastAsia="ru-RU"/>
        </w:rPr>
        <w:t>власності</w:t>
      </w:r>
      <w:r w:rsidR="0024124B"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територіальних гро</w:t>
      </w:r>
      <w:bookmarkStart w:id="0" w:name="_GoBack"/>
      <w:bookmarkEnd w:id="0"/>
      <w:r w:rsidR="0024124B"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мад </w:t>
      </w:r>
      <w:r w:rsidR="002412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селища, сіл Жмеринського </w:t>
      </w:r>
      <w:r w:rsidR="0024124B"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району в комунальну власність </w:t>
      </w:r>
      <w:proofErr w:type="spellStart"/>
      <w:r w:rsidR="0024124B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Станіславчицької</w:t>
      </w:r>
      <w:proofErr w:type="spellEnd"/>
      <w:r w:rsidR="002412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4124B"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>сільської ради</w:t>
      </w:r>
      <w:r w:rsidR="0024124B"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легковий автомобіль </w:t>
      </w:r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ВАЗ </w:t>
      </w:r>
      <w:r w:rsidR="00400D77" w:rsidRP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2107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державний реєстраційний номер </w:t>
      </w:r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АВ 3636 АМ, заводський № ХТА21070072487570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2007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року випуску, балансовою вартістю </w:t>
      </w:r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27981,00 грн.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="0024124B">
        <w:rPr>
          <w:rFonts w:ascii="Times New Roman" w:eastAsia="Times New Roman" w:hAnsi="Times New Roman" w:cs="Times New Roman"/>
          <w:sz w:val="28"/>
          <w:szCs w:val="20"/>
          <w:lang w:eastAsia="ru-RU"/>
        </w:rPr>
        <w:t>арахований стовідсотковий знос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24124B" w:rsidRPr="0024124B" w:rsidRDefault="0024124B" w:rsidP="002412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Станіславчицькому</w:t>
      </w:r>
      <w:proofErr w:type="spellEnd"/>
      <w:r w:rsidRPr="000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сільському голові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Перепечай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В.М.) </w:t>
      </w:r>
      <w:r w:rsidR="0005603F" w:rsidRPr="000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забезпечити прийом в комунальну власність автомобіля </w:t>
      </w:r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ВАЗ </w:t>
      </w:r>
      <w:r w:rsidR="00400D77" w:rsidRP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2107</w:t>
      </w:r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5603F" w:rsidRPr="0005603F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чинним законодавством та його подальшу ефективну експлуатацію за призначенням.</w:t>
      </w:r>
      <w:r w:rsidR="00BD407A" w:rsidRPr="00BD407A">
        <w:t xml:space="preserve"> </w:t>
      </w:r>
    </w:p>
    <w:p w:rsidR="0005603F" w:rsidRPr="0005603F" w:rsidRDefault="0024124B" w:rsidP="0024124B">
      <w:pPr>
        <w:numPr>
          <w:ilvl w:val="0"/>
          <w:numId w:val="1"/>
        </w:numPr>
        <w:tabs>
          <w:tab w:val="clear" w:pos="360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Голові Жмеринської районної ради після</w:t>
      </w:r>
      <w:r w:rsidRPr="00241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прийняття відповідного рішення </w:t>
      </w:r>
      <w:proofErr w:type="spellStart"/>
      <w:r w:rsidRPr="002412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Станіславчицькою</w:t>
      </w:r>
      <w:proofErr w:type="spellEnd"/>
      <w:r w:rsidRPr="00241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сільською радою</w:t>
      </w:r>
      <w:r w:rsidRPr="00BD4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407A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здійснити заходи щодо документального оформлення приймання-передачі автомобіля, зазначеного у пункті 1 цього рішення та підписати  акт приймання-передачі</w:t>
      </w:r>
      <w:r w:rsidRPr="002412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603F" w:rsidRPr="0005603F" w:rsidRDefault="0005603F" w:rsidP="00400D77">
      <w:pPr>
        <w:numPr>
          <w:ilvl w:val="0"/>
          <w:numId w:val="1"/>
        </w:numPr>
        <w:tabs>
          <w:tab w:val="clear" w:pos="360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 за виконанням рішення покласти на постійну комісію районної ради з питань </w:t>
      </w:r>
      <w:r w:rsidR="00400D77" w:rsidRP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="00400D77">
        <w:rPr>
          <w:rFonts w:ascii="Times New Roman" w:eastAsia="Times New Roman" w:hAnsi="Times New Roman" w:cs="Times New Roman"/>
          <w:sz w:val="28"/>
          <w:szCs w:val="20"/>
          <w:lang w:eastAsia="ru-RU"/>
        </w:rPr>
        <w:t>Лотоцький Р.О.</w:t>
      </w:r>
      <w:r w:rsidRPr="0005603F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05603F" w:rsidRPr="0005603F" w:rsidRDefault="0005603F" w:rsidP="000560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5603F" w:rsidRPr="0005603F" w:rsidRDefault="0005603F" w:rsidP="000560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5603F" w:rsidRPr="0005603F" w:rsidRDefault="00BD407A" w:rsidP="000560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D407A">
        <w:rPr>
          <w:rFonts w:ascii="Times New Roman" w:hAnsi="Times New Roman" w:cs="Times New Roman"/>
          <w:b/>
          <w:sz w:val="28"/>
          <w:szCs w:val="28"/>
        </w:rPr>
        <w:t>Голова районної ради</w:t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  <w:t>Анатолій БЕШЛЕЙ</w:t>
      </w:r>
    </w:p>
    <w:p w:rsidR="00B92C80" w:rsidRDefault="00B92C80"/>
    <w:sectPr w:rsidR="00B92C80" w:rsidSect="0024124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D1D2C"/>
    <w:multiLevelType w:val="hybridMultilevel"/>
    <w:tmpl w:val="BA1A21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03F"/>
    <w:rsid w:val="0005603F"/>
    <w:rsid w:val="0024124B"/>
    <w:rsid w:val="00400D77"/>
    <w:rsid w:val="00B92C80"/>
    <w:rsid w:val="00BD407A"/>
    <w:rsid w:val="00FD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490DD"/>
  <w15:chartTrackingRefBased/>
  <w15:docId w15:val="{BE869D3D-205A-4CEB-BF53-4DCDABCB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0D77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2021-01-19T15:20:00Z</cp:lastPrinted>
  <dcterms:created xsi:type="dcterms:W3CDTF">2021-01-19T15:15:00Z</dcterms:created>
  <dcterms:modified xsi:type="dcterms:W3CDTF">2021-01-19T16:19:00Z</dcterms:modified>
</cp:coreProperties>
</file>